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E5754" w14:textId="77777777" w:rsidR="00F54F44" w:rsidRDefault="00F54F44" w:rsidP="00941B28">
      <w:pPr>
        <w:tabs>
          <w:tab w:val="left" w:pos="5960"/>
        </w:tabs>
        <w:rPr>
          <w:sz w:val="20"/>
        </w:rPr>
      </w:pPr>
    </w:p>
    <w:p w14:paraId="667919AA" w14:textId="21425E5C" w:rsidR="00F54F44" w:rsidRPr="00B16583" w:rsidRDefault="00F54F44" w:rsidP="00941B28">
      <w:pPr>
        <w:tabs>
          <w:tab w:val="left" w:pos="5960"/>
        </w:tabs>
        <w:rPr>
          <w:sz w:val="20"/>
          <w:lang w:val="en-US"/>
        </w:rPr>
      </w:pPr>
      <w:r w:rsidRPr="00B16583">
        <w:rPr>
          <w:sz w:val="20"/>
        </w:rPr>
        <w:t xml:space="preserve">Онлайн-регистрация и отправка </w:t>
      </w:r>
      <w:r w:rsidR="00B16583" w:rsidRPr="00B16583">
        <w:rPr>
          <w:sz w:val="20"/>
        </w:rPr>
        <w:t>файла тезисов проводится через сайт</w:t>
      </w:r>
      <w:r w:rsidRPr="00B16583">
        <w:rPr>
          <w:sz w:val="20"/>
        </w:rPr>
        <w:t>:</w:t>
      </w:r>
      <w:r w:rsidR="00B16583" w:rsidRPr="00B16583">
        <w:rPr>
          <w:sz w:val="20"/>
          <w:lang w:val="en-US"/>
        </w:rPr>
        <w:t xml:space="preserve"> http://ofr.spbu.ru</w:t>
      </w:r>
    </w:p>
    <w:p w14:paraId="4EDA7B07" w14:textId="0133C1BB" w:rsidR="00F54F44" w:rsidRPr="00192478" w:rsidRDefault="00F54F44" w:rsidP="00941B28">
      <w:pPr>
        <w:tabs>
          <w:tab w:val="left" w:pos="5960"/>
        </w:tabs>
        <w:rPr>
          <w:sz w:val="20"/>
          <w:lang w:val="en-US"/>
        </w:rPr>
      </w:pPr>
      <w:r>
        <w:rPr>
          <w:sz w:val="20"/>
        </w:rPr>
        <w:t xml:space="preserve">При невозможности зарегистрироваться онлайн, просим отправить в Оргкомитет регистрационную форму и тезисы до 30 марта 2016 г. на адрес </w:t>
      </w:r>
      <w:r w:rsidR="00B16583" w:rsidRPr="00B16583">
        <w:rPr>
          <w:sz w:val="20"/>
          <w:lang w:val="en-US"/>
        </w:rPr>
        <w:t>mshishova@mail.ru</w:t>
      </w:r>
    </w:p>
    <w:p w14:paraId="2EAEA771" w14:textId="77777777" w:rsidR="00F54F44" w:rsidRPr="00941B28" w:rsidRDefault="00F54F44" w:rsidP="00941B28">
      <w:pPr>
        <w:tabs>
          <w:tab w:val="left" w:pos="5960"/>
        </w:tabs>
        <w:rPr>
          <w:sz w:val="20"/>
        </w:rPr>
      </w:pPr>
    </w:p>
    <w:p w14:paraId="7D5A631A" w14:textId="77777777" w:rsidR="00941B28" w:rsidRDefault="00941B28" w:rsidP="00941B28">
      <w:pPr>
        <w:tabs>
          <w:tab w:val="left" w:pos="5960"/>
        </w:tabs>
        <w:rPr>
          <w:sz w:val="20"/>
        </w:rPr>
      </w:pPr>
    </w:p>
    <w:tbl>
      <w:tblPr>
        <w:tblStyle w:val="a4"/>
        <w:tblpPr w:leftFromText="180" w:rightFromText="180" w:vertAnchor="text" w:horzAnchor="page" w:tblpX="910" w:tblpY="48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192478" w:rsidRPr="00F54F44" w14:paraId="04EBF970" w14:textId="77777777" w:rsidTr="00192478">
        <w:trPr>
          <w:trHeight w:val="361"/>
        </w:trPr>
        <w:tc>
          <w:tcPr>
            <w:tcW w:w="10450" w:type="dxa"/>
            <w:gridSpan w:val="2"/>
          </w:tcPr>
          <w:p w14:paraId="0F98E079" w14:textId="77777777" w:rsidR="00192478" w:rsidRPr="00F54F44" w:rsidRDefault="00192478" w:rsidP="00192478">
            <w:pPr>
              <w:tabs>
                <w:tab w:val="left" w:pos="6521"/>
              </w:tabs>
              <w:rPr>
                <w:b/>
              </w:rPr>
            </w:pPr>
          </w:p>
          <w:p w14:paraId="76E83787" w14:textId="77777777" w:rsidR="00192478" w:rsidRPr="00F54F44" w:rsidRDefault="00192478" w:rsidP="00192478">
            <w:pPr>
              <w:tabs>
                <w:tab w:val="left" w:pos="6521"/>
              </w:tabs>
              <w:rPr>
                <w:b/>
              </w:rPr>
            </w:pPr>
            <w:r w:rsidRPr="00F54F44">
              <w:rPr>
                <w:b/>
              </w:rPr>
              <w:t>РЕГИСТРАЦИОННАЯ ФОРМА</w:t>
            </w:r>
          </w:p>
          <w:p w14:paraId="45A73160" w14:textId="77777777" w:rsidR="00192478" w:rsidRDefault="00192478" w:rsidP="00192478">
            <w:pPr>
              <w:tabs>
                <w:tab w:val="left" w:pos="6521"/>
              </w:tabs>
              <w:rPr>
                <w:b/>
              </w:rPr>
            </w:pPr>
            <w:r w:rsidRPr="00F54F44">
              <w:rPr>
                <w:b/>
              </w:rPr>
              <w:t xml:space="preserve">участника Научной конференции и школы молодых ученых </w:t>
            </w:r>
          </w:p>
          <w:p w14:paraId="3A1E091E" w14:textId="77777777" w:rsidR="00192478" w:rsidRPr="00F54F44" w:rsidRDefault="00192478" w:rsidP="00192478">
            <w:pPr>
              <w:tabs>
                <w:tab w:val="left" w:pos="6521"/>
              </w:tabs>
              <w:rPr>
                <w:b/>
              </w:rPr>
            </w:pPr>
            <w:r w:rsidRPr="00F54F44">
              <w:rPr>
                <w:b/>
              </w:rPr>
              <w:t>«СИГНАЛЬНЫЕ СИСТЕМЫ РАСТЕНИЙ: ОТ РЕЦЕПТОРА ДО ОТВЕТНОЙ РЕАКЦИИ ОРГАНИЗМА» (Санкт-Петербург, 21-24 июня 2016 г.)</w:t>
            </w:r>
          </w:p>
          <w:p w14:paraId="2D508430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087D4040" w14:textId="77777777" w:rsidTr="00192478">
        <w:tc>
          <w:tcPr>
            <w:tcW w:w="4248" w:type="dxa"/>
          </w:tcPr>
          <w:p w14:paraId="6BCCE28D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Фамилия</w:t>
            </w:r>
          </w:p>
        </w:tc>
        <w:tc>
          <w:tcPr>
            <w:tcW w:w="6202" w:type="dxa"/>
          </w:tcPr>
          <w:p w14:paraId="2E1C2326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1D256A56" w14:textId="77777777" w:rsidTr="00192478">
        <w:tc>
          <w:tcPr>
            <w:tcW w:w="4248" w:type="dxa"/>
          </w:tcPr>
          <w:p w14:paraId="481689C0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Имя</w:t>
            </w:r>
          </w:p>
        </w:tc>
        <w:tc>
          <w:tcPr>
            <w:tcW w:w="6202" w:type="dxa"/>
          </w:tcPr>
          <w:p w14:paraId="23AF74ED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7F55956A" w14:textId="77777777" w:rsidTr="00192478">
        <w:tc>
          <w:tcPr>
            <w:tcW w:w="4248" w:type="dxa"/>
          </w:tcPr>
          <w:p w14:paraId="3F6D2E99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Отчество</w:t>
            </w:r>
          </w:p>
        </w:tc>
        <w:tc>
          <w:tcPr>
            <w:tcW w:w="6202" w:type="dxa"/>
          </w:tcPr>
          <w:p w14:paraId="5AA176C0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4D374807" w14:textId="77777777" w:rsidTr="00192478">
        <w:tc>
          <w:tcPr>
            <w:tcW w:w="4248" w:type="dxa"/>
          </w:tcPr>
          <w:p w14:paraId="1151F268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Организация (полное и сокращенное названия)</w:t>
            </w:r>
          </w:p>
        </w:tc>
        <w:tc>
          <w:tcPr>
            <w:tcW w:w="6202" w:type="dxa"/>
          </w:tcPr>
          <w:p w14:paraId="0FCD2CAB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0870AD1D" w14:textId="77777777" w:rsidTr="00192478">
        <w:tc>
          <w:tcPr>
            <w:tcW w:w="4248" w:type="dxa"/>
          </w:tcPr>
          <w:p w14:paraId="5CD31F50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Должность</w:t>
            </w:r>
          </w:p>
        </w:tc>
        <w:tc>
          <w:tcPr>
            <w:tcW w:w="6202" w:type="dxa"/>
          </w:tcPr>
          <w:p w14:paraId="2A653A0C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5E334E96" w14:textId="77777777" w:rsidTr="00192478">
        <w:tc>
          <w:tcPr>
            <w:tcW w:w="4248" w:type="dxa"/>
          </w:tcPr>
          <w:p w14:paraId="65ADE156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Ученая степень/звание</w:t>
            </w:r>
          </w:p>
        </w:tc>
        <w:tc>
          <w:tcPr>
            <w:tcW w:w="6202" w:type="dxa"/>
          </w:tcPr>
          <w:p w14:paraId="5AAA9C19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42FE5E84" w14:textId="77777777" w:rsidTr="00192478">
        <w:tc>
          <w:tcPr>
            <w:tcW w:w="4248" w:type="dxa"/>
          </w:tcPr>
          <w:p w14:paraId="715AB2B8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Почтовый адрес</w:t>
            </w:r>
          </w:p>
        </w:tc>
        <w:tc>
          <w:tcPr>
            <w:tcW w:w="6202" w:type="dxa"/>
          </w:tcPr>
          <w:p w14:paraId="3F874211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717DF79F" w14:textId="77777777" w:rsidTr="00192478">
        <w:tc>
          <w:tcPr>
            <w:tcW w:w="4248" w:type="dxa"/>
          </w:tcPr>
          <w:p w14:paraId="337CCDB6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Телефон (с кодом города)</w:t>
            </w:r>
          </w:p>
        </w:tc>
        <w:tc>
          <w:tcPr>
            <w:tcW w:w="6202" w:type="dxa"/>
          </w:tcPr>
          <w:p w14:paraId="55EC9E33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5925856B" w14:textId="77777777" w:rsidTr="00192478">
        <w:tc>
          <w:tcPr>
            <w:tcW w:w="4248" w:type="dxa"/>
          </w:tcPr>
          <w:p w14:paraId="08917A96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  <w:lang w:val="en-US"/>
              </w:rPr>
            </w:pPr>
            <w:r w:rsidRPr="00F54F44">
              <w:rPr>
                <w:sz w:val="21"/>
                <w:lang w:val="en-US"/>
              </w:rPr>
              <w:t>E-mail</w:t>
            </w:r>
          </w:p>
        </w:tc>
        <w:tc>
          <w:tcPr>
            <w:tcW w:w="6202" w:type="dxa"/>
          </w:tcPr>
          <w:p w14:paraId="50188EA7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2DF6747E" w14:textId="77777777" w:rsidTr="00192478">
        <w:tc>
          <w:tcPr>
            <w:tcW w:w="4248" w:type="dxa"/>
          </w:tcPr>
          <w:p w14:paraId="0F7C312A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Название доклада</w:t>
            </w:r>
          </w:p>
        </w:tc>
        <w:tc>
          <w:tcPr>
            <w:tcW w:w="6202" w:type="dxa"/>
          </w:tcPr>
          <w:p w14:paraId="2A76E330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277099AE" w14:textId="77777777" w:rsidTr="00192478">
        <w:tc>
          <w:tcPr>
            <w:tcW w:w="4248" w:type="dxa"/>
          </w:tcPr>
          <w:p w14:paraId="62DFC742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Симпозиум (номер)</w:t>
            </w:r>
          </w:p>
        </w:tc>
        <w:tc>
          <w:tcPr>
            <w:tcW w:w="6202" w:type="dxa"/>
          </w:tcPr>
          <w:p w14:paraId="3DEC25BD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3EB854C2" w14:textId="77777777" w:rsidTr="00192478">
        <w:trPr>
          <w:trHeight w:val="402"/>
        </w:trPr>
        <w:tc>
          <w:tcPr>
            <w:tcW w:w="4248" w:type="dxa"/>
          </w:tcPr>
          <w:p w14:paraId="25C46FC5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Форма доклада</w:t>
            </w:r>
          </w:p>
        </w:tc>
        <w:tc>
          <w:tcPr>
            <w:tcW w:w="6202" w:type="dxa"/>
          </w:tcPr>
          <w:p w14:paraId="7C009DF2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Устный / стендовый / заочное участие</w:t>
            </w:r>
          </w:p>
        </w:tc>
      </w:tr>
      <w:tr w:rsidR="00192478" w:rsidRPr="00F54F44" w14:paraId="426E8BC2" w14:textId="77777777" w:rsidTr="00192478">
        <w:trPr>
          <w:trHeight w:val="402"/>
        </w:trPr>
        <w:tc>
          <w:tcPr>
            <w:tcW w:w="4248" w:type="dxa"/>
          </w:tcPr>
          <w:p w14:paraId="40987C74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 xml:space="preserve">Я – молодой ученый </w:t>
            </w:r>
          </w:p>
        </w:tc>
        <w:tc>
          <w:tcPr>
            <w:tcW w:w="6202" w:type="dxa"/>
          </w:tcPr>
          <w:p w14:paraId="34EB5026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Да/Нет</w:t>
            </w:r>
          </w:p>
        </w:tc>
      </w:tr>
      <w:tr w:rsidR="00192478" w:rsidRPr="00F54F44" w14:paraId="55BBC2D6" w14:textId="77777777" w:rsidTr="00192478">
        <w:trPr>
          <w:trHeight w:val="402"/>
        </w:trPr>
        <w:tc>
          <w:tcPr>
            <w:tcW w:w="4248" w:type="dxa"/>
          </w:tcPr>
          <w:p w14:paraId="25F47608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Предполагаемая дата приезда</w:t>
            </w:r>
          </w:p>
        </w:tc>
        <w:tc>
          <w:tcPr>
            <w:tcW w:w="6202" w:type="dxa"/>
          </w:tcPr>
          <w:p w14:paraId="2E60E19B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  <w:tr w:rsidR="00192478" w:rsidRPr="00F54F44" w14:paraId="72A02A9C" w14:textId="77777777" w:rsidTr="00192478">
        <w:trPr>
          <w:trHeight w:val="402"/>
        </w:trPr>
        <w:tc>
          <w:tcPr>
            <w:tcW w:w="4248" w:type="dxa"/>
          </w:tcPr>
          <w:p w14:paraId="1F2E692E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  <w:r w:rsidRPr="00F54F44">
              <w:rPr>
                <w:sz w:val="21"/>
              </w:rPr>
              <w:t>Предполагаемая дата отъезда</w:t>
            </w:r>
          </w:p>
        </w:tc>
        <w:tc>
          <w:tcPr>
            <w:tcW w:w="6202" w:type="dxa"/>
          </w:tcPr>
          <w:p w14:paraId="5285D098" w14:textId="77777777" w:rsidR="00192478" w:rsidRPr="00F54F44" w:rsidRDefault="00192478" w:rsidP="00192478">
            <w:pPr>
              <w:tabs>
                <w:tab w:val="left" w:pos="6521"/>
              </w:tabs>
              <w:rPr>
                <w:sz w:val="21"/>
              </w:rPr>
            </w:pPr>
          </w:p>
        </w:tc>
      </w:tr>
    </w:tbl>
    <w:p w14:paraId="058FA93F" w14:textId="77777777" w:rsidR="00192478" w:rsidRDefault="00192478" w:rsidP="00941B28">
      <w:pPr>
        <w:tabs>
          <w:tab w:val="left" w:pos="5960"/>
        </w:tabs>
        <w:rPr>
          <w:sz w:val="20"/>
        </w:rPr>
      </w:pPr>
    </w:p>
    <w:p w14:paraId="735C920D" w14:textId="77777777" w:rsidR="00192478" w:rsidRDefault="00192478" w:rsidP="00941B28">
      <w:pPr>
        <w:tabs>
          <w:tab w:val="left" w:pos="5960"/>
        </w:tabs>
        <w:rPr>
          <w:sz w:val="20"/>
        </w:rPr>
      </w:pPr>
    </w:p>
    <w:p w14:paraId="415BF775" w14:textId="77777777" w:rsidR="00F54F44" w:rsidRPr="00941B28" w:rsidRDefault="00192478" w:rsidP="00941B28">
      <w:pPr>
        <w:tabs>
          <w:tab w:val="left" w:pos="5960"/>
        </w:tabs>
        <w:rPr>
          <w:sz w:val="20"/>
        </w:rPr>
      </w:pPr>
      <w:r w:rsidRPr="00941B28">
        <w:rPr>
          <w:sz w:val="20"/>
        </w:rPr>
        <w:t>ПРАВИЛА ОФОРМЛЕНИЯ ТЕЗИСОВ</w:t>
      </w:r>
    </w:p>
    <w:p w14:paraId="00310B5D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Объем: не более 1 страницы (включая название, авторов, организации, адреса и контактную информацию);</w:t>
      </w:r>
    </w:p>
    <w:p w14:paraId="748DA9AD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 xml:space="preserve">Текст должен быть набран в текстовом редакторе </w:t>
      </w:r>
      <w:proofErr w:type="spellStart"/>
      <w:r w:rsidRPr="00941B28">
        <w:rPr>
          <w:sz w:val="20"/>
        </w:rPr>
        <w:t>Microsoft</w:t>
      </w:r>
      <w:proofErr w:type="spellEnd"/>
      <w:r w:rsidRPr="00941B28">
        <w:rPr>
          <w:sz w:val="20"/>
        </w:rPr>
        <w:t xml:space="preserve"> </w:t>
      </w:r>
      <w:proofErr w:type="spellStart"/>
      <w:r w:rsidRPr="00941B28">
        <w:rPr>
          <w:sz w:val="20"/>
        </w:rPr>
        <w:t>Office</w:t>
      </w:r>
      <w:proofErr w:type="spellEnd"/>
      <w:r w:rsidRPr="00941B28">
        <w:rPr>
          <w:sz w:val="20"/>
        </w:rPr>
        <w:t xml:space="preserve"> </w:t>
      </w:r>
      <w:proofErr w:type="spellStart"/>
      <w:r w:rsidRPr="00941B28">
        <w:rPr>
          <w:sz w:val="20"/>
        </w:rPr>
        <w:t>Word</w:t>
      </w:r>
      <w:proofErr w:type="spellEnd"/>
      <w:r w:rsidRPr="00941B28">
        <w:rPr>
          <w:sz w:val="20"/>
        </w:rPr>
        <w:t xml:space="preserve"> 97–2003. Таблицы, формулы, рисунки и цитирование литературы не допускаются;</w:t>
      </w:r>
    </w:p>
    <w:p w14:paraId="79B34935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 xml:space="preserve">Шрифт: </w:t>
      </w:r>
      <w:proofErr w:type="spellStart"/>
      <w:r w:rsidRPr="00941B28">
        <w:rPr>
          <w:sz w:val="20"/>
        </w:rPr>
        <w:t>Times</w:t>
      </w:r>
      <w:proofErr w:type="spellEnd"/>
      <w:r w:rsidRPr="00941B28">
        <w:rPr>
          <w:sz w:val="20"/>
        </w:rPr>
        <w:t xml:space="preserve"> </w:t>
      </w:r>
      <w:proofErr w:type="spellStart"/>
      <w:r w:rsidRPr="00941B28">
        <w:rPr>
          <w:sz w:val="20"/>
        </w:rPr>
        <w:t>New</w:t>
      </w:r>
      <w:proofErr w:type="spellEnd"/>
      <w:r w:rsidRPr="00941B28">
        <w:rPr>
          <w:sz w:val="20"/>
        </w:rPr>
        <w:t xml:space="preserve"> </w:t>
      </w:r>
      <w:proofErr w:type="spellStart"/>
      <w:r w:rsidRPr="00941B28">
        <w:rPr>
          <w:sz w:val="20"/>
        </w:rPr>
        <w:t>Roman</w:t>
      </w:r>
      <w:proofErr w:type="spellEnd"/>
      <w:r w:rsidRPr="00941B28">
        <w:rPr>
          <w:sz w:val="20"/>
        </w:rPr>
        <w:t xml:space="preserve">, 10 </w:t>
      </w:r>
      <w:proofErr w:type="spellStart"/>
      <w:r w:rsidRPr="00941B28">
        <w:rPr>
          <w:sz w:val="20"/>
        </w:rPr>
        <w:t>пт</w:t>
      </w:r>
      <w:proofErr w:type="spellEnd"/>
      <w:r w:rsidRPr="00941B28">
        <w:rPr>
          <w:sz w:val="20"/>
        </w:rPr>
        <w:t>;</w:t>
      </w:r>
    </w:p>
    <w:p w14:paraId="6E0C6C1D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Межстрочн</w:t>
      </w:r>
      <w:bookmarkStart w:id="0" w:name="_GoBack"/>
      <w:bookmarkEnd w:id="0"/>
      <w:r w:rsidRPr="00941B28">
        <w:rPr>
          <w:sz w:val="20"/>
        </w:rPr>
        <w:t>ый интервал: одинарный (1.0);</w:t>
      </w:r>
    </w:p>
    <w:p w14:paraId="6D9C8A18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Ширина полей: по 2 см с каждой стороны;</w:t>
      </w:r>
    </w:p>
    <w:p w14:paraId="296ABAC6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Название на русском языке прописными буквами, полужирным шрифтом, ВЫРАВНИВАНИЕ ПО ЦЕНТРУ;</w:t>
      </w:r>
    </w:p>
    <w:p w14:paraId="7E8C01BC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Название на английском языке строчными буквами, полужирным шрифтом, выравнивание по центру;</w:t>
      </w:r>
    </w:p>
    <w:p w14:paraId="5C2B9842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Фамилии и инициалы авторов – с верхними цифровыми индексами (если они работают в разных организациях), строчными буквами, полужирным шрифтом, выравнивание по центру;</w:t>
      </w:r>
    </w:p>
    <w:p w14:paraId="0F7D0BB3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>Учреждение, адрес, город, страна, телефон, факс</w:t>
      </w:r>
      <w:r w:rsidR="00F54F44">
        <w:rPr>
          <w:sz w:val="20"/>
        </w:rPr>
        <w:t>,</w:t>
      </w:r>
      <w:r w:rsidRPr="00941B28">
        <w:rPr>
          <w:sz w:val="20"/>
        </w:rPr>
        <w:t xml:space="preserve"> E-</w:t>
      </w:r>
      <w:proofErr w:type="spellStart"/>
      <w:r w:rsidRPr="00941B28">
        <w:rPr>
          <w:sz w:val="20"/>
        </w:rPr>
        <w:t>mail</w:t>
      </w:r>
      <w:proofErr w:type="spellEnd"/>
      <w:r w:rsidRPr="00941B28">
        <w:rPr>
          <w:sz w:val="20"/>
        </w:rPr>
        <w:t xml:space="preserve"> – строчными буквами, выравнивание по центру;</w:t>
      </w:r>
    </w:p>
    <w:p w14:paraId="4B367ED6" w14:textId="77777777" w:rsidR="00941B28" w:rsidRPr="00941B28" w:rsidRDefault="00941B28" w:rsidP="00941B28">
      <w:pPr>
        <w:pStyle w:val="a3"/>
        <w:numPr>
          <w:ilvl w:val="0"/>
          <w:numId w:val="1"/>
        </w:numPr>
        <w:tabs>
          <w:tab w:val="left" w:pos="5960"/>
        </w:tabs>
        <w:rPr>
          <w:sz w:val="20"/>
        </w:rPr>
      </w:pPr>
      <w:r w:rsidRPr="00941B28">
        <w:rPr>
          <w:sz w:val="20"/>
        </w:rPr>
        <w:t xml:space="preserve">Текст – выравнивание по ширине. Абзацный отступ – 1.25 см. Латинские названия видов, родов и семейств выделяются курсивом. </w:t>
      </w:r>
    </w:p>
    <w:p w14:paraId="04ACA30D" w14:textId="77777777" w:rsidR="00941B28" w:rsidRPr="00941B28" w:rsidRDefault="00941B28" w:rsidP="00941B28">
      <w:pPr>
        <w:tabs>
          <w:tab w:val="left" w:pos="5960"/>
        </w:tabs>
        <w:rPr>
          <w:sz w:val="20"/>
        </w:rPr>
      </w:pPr>
    </w:p>
    <w:p w14:paraId="6DF7CBE3" w14:textId="77777777" w:rsidR="00941B28" w:rsidRPr="00941B28" w:rsidRDefault="00941B28" w:rsidP="00941B28">
      <w:pPr>
        <w:tabs>
          <w:tab w:val="left" w:pos="5960"/>
        </w:tabs>
        <w:rPr>
          <w:sz w:val="20"/>
        </w:rPr>
      </w:pPr>
      <w:r w:rsidRPr="00941B28">
        <w:rPr>
          <w:sz w:val="20"/>
        </w:rPr>
        <w:t>Редактирование тезисов не предусмотрено. Принятые к печати тезисы докладов публикуются в авторской редакции. Ответственность за достоверность представленных данных несут их авторы. Оргкомитет оставляет за собой право отклонять тезисы, не соответствующие тематике, а также при нарушении сроков представления материалов, оплаты или требований к оформлению.</w:t>
      </w:r>
    </w:p>
    <w:p w14:paraId="5655BD13" w14:textId="77777777" w:rsidR="00941B28" w:rsidRDefault="00941B28" w:rsidP="008D2F35">
      <w:pPr>
        <w:tabs>
          <w:tab w:val="left" w:pos="5960"/>
        </w:tabs>
        <w:rPr>
          <w:sz w:val="40"/>
        </w:rPr>
      </w:pPr>
    </w:p>
    <w:p w14:paraId="32435440" w14:textId="77777777" w:rsidR="00941B28" w:rsidRPr="00941B28" w:rsidRDefault="00941B28" w:rsidP="00406C39">
      <w:pPr>
        <w:rPr>
          <w:sz w:val="40"/>
        </w:rPr>
      </w:pPr>
    </w:p>
    <w:sectPr w:rsidR="00941B28" w:rsidRPr="00941B28" w:rsidSect="00406C3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71EC5"/>
    <w:multiLevelType w:val="hybridMultilevel"/>
    <w:tmpl w:val="2A9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22DD"/>
    <w:multiLevelType w:val="hybridMultilevel"/>
    <w:tmpl w:val="4074E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14406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07D5"/>
    <w:multiLevelType w:val="hybridMultilevel"/>
    <w:tmpl w:val="4836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0FB6"/>
    <w:multiLevelType w:val="hybridMultilevel"/>
    <w:tmpl w:val="DCB4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5"/>
    <w:rsid w:val="000360F9"/>
    <w:rsid w:val="00192478"/>
    <w:rsid w:val="00406C39"/>
    <w:rsid w:val="00417D6A"/>
    <w:rsid w:val="00676367"/>
    <w:rsid w:val="008D0E5E"/>
    <w:rsid w:val="008D2F35"/>
    <w:rsid w:val="00941B28"/>
    <w:rsid w:val="00B16583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28"/>
    <w:pPr>
      <w:ind w:left="720"/>
      <w:contextualSpacing/>
    </w:pPr>
  </w:style>
  <w:style w:type="table" w:styleId="a4">
    <w:name w:val="Table Grid"/>
    <w:basedOn w:val="a1"/>
    <w:uiPriority w:val="39"/>
    <w:rsid w:val="0094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6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2016-02-17T19:51:00Z</dcterms:created>
  <dcterms:modified xsi:type="dcterms:W3CDTF">2016-02-17T19:51:00Z</dcterms:modified>
</cp:coreProperties>
</file>